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D2" w:rsidRDefault="008831D6">
      <w:hyperlink r:id="rId4" w:history="1">
        <w:r w:rsidRPr="004F2694">
          <w:rPr>
            <w:rStyle w:val="Hypertextovprepojenie"/>
          </w:rPr>
          <w:t>https://www.crz.gov.sk/data/att/2766866.pdf</w:t>
        </w:r>
      </w:hyperlink>
    </w:p>
    <w:p w:rsidR="008831D6" w:rsidRDefault="008831D6">
      <w:bookmarkStart w:id="0" w:name="_GoBack"/>
      <w:bookmarkEnd w:id="0"/>
    </w:p>
    <w:sectPr w:rsidR="0088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81"/>
    <w:rsid w:val="00783681"/>
    <w:rsid w:val="008831D6"/>
    <w:rsid w:val="00F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4AD6-258F-4EAC-A170-1D038B9B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3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data/att/2766866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ATC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</dc:creator>
  <cp:keywords/>
  <dc:description/>
  <cp:lastModifiedBy>KC2</cp:lastModifiedBy>
  <cp:revision>2</cp:revision>
  <dcterms:created xsi:type="dcterms:W3CDTF">2021-03-04T08:48:00Z</dcterms:created>
  <dcterms:modified xsi:type="dcterms:W3CDTF">2021-03-04T08:48:00Z</dcterms:modified>
</cp:coreProperties>
</file>